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63EB" w14:textId="69441EA1" w:rsidR="0059528C" w:rsidRPr="0041692F" w:rsidRDefault="0059528C" w:rsidP="0059528C">
      <w:pPr>
        <w:tabs>
          <w:tab w:val="center" w:pos="4680"/>
        </w:tabs>
        <w:jc w:val="both"/>
        <w:rPr>
          <w:b/>
        </w:rPr>
      </w:pPr>
      <w:r>
        <w:rPr>
          <w:b/>
        </w:rPr>
        <w:tab/>
      </w:r>
      <w:r w:rsidRPr="0041692F">
        <w:rPr>
          <w:b/>
        </w:rPr>
        <w:t xml:space="preserve">ORDINANCE NO. </w:t>
      </w:r>
      <w:r w:rsidR="00C51DD3">
        <w:rPr>
          <w:b/>
        </w:rPr>
        <w:t>2023-016</w:t>
      </w:r>
    </w:p>
    <w:p w14:paraId="46EC00DE" w14:textId="77777777" w:rsidR="0059528C" w:rsidRPr="0041692F" w:rsidRDefault="0059528C" w:rsidP="0059528C">
      <w:pPr>
        <w:jc w:val="both"/>
        <w:rPr>
          <w:b/>
        </w:rPr>
      </w:pPr>
    </w:p>
    <w:p w14:paraId="66EA1DF6" w14:textId="77777777" w:rsidR="0059528C" w:rsidRDefault="0059528C" w:rsidP="0059528C">
      <w:pPr>
        <w:ind w:left="1440" w:right="1354"/>
        <w:jc w:val="both"/>
        <w:rPr>
          <w:b/>
          <w:bCs/>
        </w:rPr>
      </w:pPr>
      <w:r>
        <w:rPr>
          <w:b/>
          <w:bCs/>
        </w:rPr>
        <w:t xml:space="preserve">AN </w:t>
      </w:r>
      <w:r w:rsidRPr="0041692F">
        <w:rPr>
          <w:b/>
          <w:bCs/>
        </w:rPr>
        <w:t xml:space="preserve">ORDINANCE OF THE TOWN OF PEMBROKE PARK, FLORIDA, </w:t>
      </w:r>
      <w:r>
        <w:rPr>
          <w:b/>
          <w:bCs/>
        </w:rPr>
        <w:t xml:space="preserve">AMENDING CHAPTER </w:t>
      </w:r>
      <w:r w:rsidR="00D22335">
        <w:rPr>
          <w:b/>
          <w:bCs/>
        </w:rPr>
        <w:t>2</w:t>
      </w:r>
      <w:r>
        <w:rPr>
          <w:b/>
          <w:bCs/>
        </w:rPr>
        <w:t xml:space="preserve"> OF THE TOWN’S CODE OF ORDINANCES, ENTITLED “</w:t>
      </w:r>
      <w:r w:rsidR="00D22335">
        <w:rPr>
          <w:b/>
          <w:bCs/>
        </w:rPr>
        <w:t>ADMINISTRATION</w:t>
      </w:r>
      <w:r>
        <w:rPr>
          <w:b/>
          <w:bCs/>
        </w:rPr>
        <w:t xml:space="preserve">”; SPECIFICALLY CREATING ARTICLE </w:t>
      </w:r>
      <w:r w:rsidR="00D22335">
        <w:rPr>
          <w:b/>
          <w:bCs/>
        </w:rPr>
        <w:t>XIII</w:t>
      </w:r>
      <w:r>
        <w:rPr>
          <w:b/>
          <w:bCs/>
        </w:rPr>
        <w:t>; TO BE ENTITLED “</w:t>
      </w:r>
      <w:r w:rsidR="00D22335">
        <w:rPr>
          <w:b/>
          <w:bCs/>
        </w:rPr>
        <w:t>YOUTH AFFAIRS ADVISORY BOARD</w:t>
      </w:r>
      <w:r>
        <w:rPr>
          <w:b/>
          <w:bCs/>
        </w:rPr>
        <w:t xml:space="preserve">”; PROVIDING FOR THE ESTABLISHMENT OF A YOUTH AFFAIRS ADVISORY BOARD; PROVIDING FOR COMPOSITION; PROVIDING FOR MEETINGS; PROVIDING FOR DEFINITIONS; </w:t>
      </w:r>
      <w:r w:rsidR="004A4B54">
        <w:rPr>
          <w:b/>
          <w:bCs/>
        </w:rPr>
        <w:t xml:space="preserve">PROVIDING FOR DUTIES AND RESPONSIBILITIES; </w:t>
      </w:r>
      <w:r>
        <w:rPr>
          <w:b/>
          <w:bCs/>
        </w:rPr>
        <w:t>PROVIDING FOR CODIFICATION; PROVIDING FOR CONFLICTS; PROVIDING FOR SEVERABILITY; AND PROVIDING FOR AN EFFECTIVE DATE.</w:t>
      </w:r>
    </w:p>
    <w:p w14:paraId="3E8C53FD" w14:textId="77777777" w:rsidR="0059528C" w:rsidRDefault="0059528C" w:rsidP="0059528C">
      <w:pPr>
        <w:ind w:left="1440" w:right="1354"/>
        <w:jc w:val="both"/>
        <w:rPr>
          <w:b/>
          <w:bCs/>
        </w:rPr>
      </w:pPr>
    </w:p>
    <w:p w14:paraId="287EE0C9" w14:textId="77777777" w:rsidR="0059528C" w:rsidRDefault="0059528C" w:rsidP="0059528C">
      <w:pPr>
        <w:ind w:left="1440" w:right="1354"/>
        <w:jc w:val="both"/>
        <w:rPr>
          <w:b/>
          <w:bCs/>
        </w:rPr>
      </w:pPr>
    </w:p>
    <w:p w14:paraId="26824AA0" w14:textId="77777777" w:rsidR="0059528C" w:rsidRDefault="0059528C" w:rsidP="00595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
          <w:bCs/>
        </w:rPr>
        <w:tab/>
      </w:r>
      <w:r w:rsidRPr="00DB0A7B">
        <w:rPr>
          <w:b/>
          <w:bCs/>
        </w:rPr>
        <w:t>WHEREAS</w:t>
      </w:r>
      <w:r>
        <w:rPr>
          <w:bCs/>
        </w:rPr>
        <w:t xml:space="preserve">, the Town of Pembroke Park (the “Town”) </w:t>
      </w:r>
      <w:r w:rsidR="00BE3AC2">
        <w:rPr>
          <w:bCs/>
        </w:rPr>
        <w:t>understands the importance of offering opportunity for civic engagement to the Town’s youth</w:t>
      </w:r>
      <w:r>
        <w:rPr>
          <w:bCs/>
        </w:rPr>
        <w:t>; and</w:t>
      </w:r>
    </w:p>
    <w:p w14:paraId="6F759A2A" w14:textId="77777777" w:rsidR="0059528C" w:rsidRDefault="0059528C" w:rsidP="00595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r>
        <w:rPr>
          <w:b/>
          <w:bCs/>
        </w:rPr>
        <w:t>WHEREAS,</w:t>
      </w:r>
      <w:r>
        <w:rPr>
          <w:bCs/>
        </w:rPr>
        <w:t xml:space="preserve"> the Town</w:t>
      </w:r>
      <w:r w:rsidR="00BE3AC2">
        <w:rPr>
          <w:bCs/>
        </w:rPr>
        <w:t xml:space="preserve"> Commission desires to create a Youth Affairs Advisory Board to advise the Town Commission on issues of concern and importance to the youth living within the Town</w:t>
      </w:r>
      <w:r>
        <w:rPr>
          <w:bCs/>
        </w:rPr>
        <w:t>; and</w:t>
      </w:r>
    </w:p>
    <w:p w14:paraId="0DA82663" w14:textId="77777777" w:rsidR="0059528C" w:rsidRDefault="0059528C" w:rsidP="00595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r w:rsidRPr="00DD6D5C">
        <w:rPr>
          <w:b/>
          <w:bCs/>
        </w:rPr>
        <w:t>WHEREAS</w:t>
      </w:r>
      <w:r>
        <w:rPr>
          <w:bCs/>
        </w:rPr>
        <w:t xml:space="preserve">, </w:t>
      </w:r>
      <w:r w:rsidR="00BE3AC2">
        <w:rPr>
          <w:bCs/>
        </w:rPr>
        <w:t xml:space="preserve">the Youth Affairs Advisory Board will provide a venue for the Town’s youth to engage with the Town Commission on important matters affecting the Town’s youth; and </w:t>
      </w:r>
    </w:p>
    <w:p w14:paraId="06D55173" w14:textId="77777777" w:rsidR="00BE3AC2" w:rsidRPr="00DD6D5C" w:rsidRDefault="00BE3AC2" w:rsidP="00595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rPr>
          <w:bCs/>
        </w:rPr>
        <w:tab/>
      </w:r>
      <w:r w:rsidRPr="00BE3AC2">
        <w:rPr>
          <w:b/>
          <w:bCs/>
        </w:rPr>
        <w:t>WHEREAS,</w:t>
      </w:r>
      <w:r>
        <w:rPr>
          <w:bCs/>
        </w:rPr>
        <w:t xml:space="preserve"> the Town Commission hereby finds it is in the best interest of the citizens and residents of the Town of Pembroke Park to amend the Town’s Code of Ordinances to establish a Youth Affairs Advisory Board. </w:t>
      </w:r>
    </w:p>
    <w:p w14:paraId="40A26612" w14:textId="77777777" w:rsidR="0059528C" w:rsidRPr="00B31FC9" w:rsidRDefault="0059528C" w:rsidP="0059528C">
      <w:pPr>
        <w:spacing w:line="480" w:lineRule="auto"/>
        <w:jc w:val="both"/>
        <w:rPr>
          <w:b/>
        </w:rPr>
      </w:pPr>
      <w:r w:rsidRPr="008B1F78">
        <w:tab/>
      </w:r>
      <w:r w:rsidRPr="00B31FC9">
        <w:rPr>
          <w:b/>
        </w:rPr>
        <w:t>NOW, THEREFORE, BE IT ORDAINED BY THE TOWN COMMISSION OF THE TOWN OF PEMBROKE PARK, FLORIDA:</w:t>
      </w:r>
    </w:p>
    <w:p w14:paraId="31328A58" w14:textId="77777777" w:rsidR="0059528C" w:rsidRPr="007E1368" w:rsidRDefault="0059528C" w:rsidP="0059528C">
      <w:pPr>
        <w:spacing w:line="480" w:lineRule="auto"/>
        <w:ind w:right="10" w:firstLine="720"/>
        <w:jc w:val="both"/>
      </w:pPr>
      <w:r w:rsidRPr="00B31FC9">
        <w:rPr>
          <w:b/>
          <w:u w:val="single"/>
        </w:rPr>
        <w:t>Section 1</w:t>
      </w:r>
      <w:r>
        <w:t>:</w:t>
      </w:r>
      <w:r>
        <w:tab/>
      </w:r>
      <w:r w:rsidRPr="00AE1AF0">
        <w:rPr>
          <w:spacing w:val="-3"/>
        </w:rPr>
        <w:t>The foregoing "WHEREAS" clauses are hereby ratified and confirmed as being true and correct and are hereby made a specific part of this Ordinance.  All exhibits referenced herein are hereby incorporated within this Ordinance by this reference and made a specific part hereof.</w:t>
      </w:r>
    </w:p>
    <w:p w14:paraId="7AF22895" w14:textId="77777777" w:rsidR="0059528C" w:rsidRDefault="0059528C" w:rsidP="0059528C">
      <w:pPr>
        <w:spacing w:line="480" w:lineRule="auto"/>
        <w:ind w:firstLine="720"/>
        <w:jc w:val="both"/>
      </w:pPr>
      <w:r w:rsidRPr="00B31FC9">
        <w:rPr>
          <w:b/>
          <w:u w:val="single"/>
        </w:rPr>
        <w:lastRenderedPageBreak/>
        <w:t>Section 2</w:t>
      </w:r>
      <w:r>
        <w:t>:</w:t>
      </w:r>
      <w:r>
        <w:tab/>
        <w:t xml:space="preserve">Chapter </w:t>
      </w:r>
      <w:r w:rsidR="00BE3AC2">
        <w:t>2</w:t>
      </w:r>
      <w:r>
        <w:t>, entitled “</w:t>
      </w:r>
      <w:r w:rsidR="00BE3AC2">
        <w:t>Administration</w:t>
      </w:r>
      <w:r>
        <w:t>,” of the Town of Pembroke Park’s Code of Ordinances, is hereby amended, by c</w:t>
      </w:r>
      <w:r w:rsidR="00322DA6">
        <w:t>reating Article XIII</w:t>
      </w:r>
      <w:r>
        <w:t xml:space="preserve">, to be entitled “Youth Affairs Advisory Board,” as follows: </w:t>
      </w:r>
    </w:p>
    <w:p w14:paraId="370BDB6F" w14:textId="77777777" w:rsidR="0059528C" w:rsidRPr="00767A6B" w:rsidRDefault="0059528C" w:rsidP="0059528C">
      <w:pPr>
        <w:spacing w:line="480" w:lineRule="auto"/>
        <w:ind w:firstLine="720"/>
        <w:jc w:val="both"/>
        <w:rPr>
          <w:b/>
          <w:u w:val="single"/>
        </w:rPr>
      </w:pPr>
      <w:r>
        <w:rPr>
          <w:b/>
          <w:u w:val="single"/>
        </w:rPr>
        <w:t xml:space="preserve">Article </w:t>
      </w:r>
      <w:r w:rsidR="00322DA6">
        <w:rPr>
          <w:b/>
          <w:u w:val="single"/>
        </w:rPr>
        <w:t>X</w:t>
      </w:r>
      <w:r>
        <w:rPr>
          <w:b/>
          <w:u w:val="single"/>
        </w:rPr>
        <w:t>I</w:t>
      </w:r>
      <w:r w:rsidRPr="00767A6B">
        <w:rPr>
          <w:b/>
          <w:u w:val="single"/>
        </w:rPr>
        <w:t xml:space="preserve">II. – </w:t>
      </w:r>
      <w:r>
        <w:rPr>
          <w:b/>
          <w:u w:val="single"/>
        </w:rPr>
        <w:t>Youth Affairs Advisory Board</w:t>
      </w:r>
      <w:r w:rsidRPr="00767A6B">
        <w:rPr>
          <w:b/>
          <w:u w:val="single"/>
        </w:rPr>
        <w:t xml:space="preserve"> </w:t>
      </w:r>
    </w:p>
    <w:p w14:paraId="5CEDFC2D" w14:textId="77777777" w:rsidR="0059528C" w:rsidRDefault="0059528C" w:rsidP="0059528C">
      <w:pPr>
        <w:spacing w:line="480" w:lineRule="auto"/>
        <w:ind w:firstLine="720"/>
        <w:jc w:val="both"/>
        <w:rPr>
          <w:b/>
          <w:u w:val="single"/>
        </w:rPr>
      </w:pPr>
      <w:r w:rsidRPr="00767A6B">
        <w:rPr>
          <w:b/>
          <w:u w:val="single"/>
        </w:rPr>
        <w:t>Sec. 2-3</w:t>
      </w:r>
      <w:r w:rsidR="008A4111">
        <w:rPr>
          <w:b/>
          <w:u w:val="single"/>
        </w:rPr>
        <w:t>17</w:t>
      </w:r>
      <w:r w:rsidRPr="00767A6B">
        <w:rPr>
          <w:b/>
          <w:u w:val="single"/>
        </w:rPr>
        <w:t xml:space="preserve"> ESTABLISHMENT AND PURPOSE</w:t>
      </w:r>
    </w:p>
    <w:p w14:paraId="30F035CC" w14:textId="77777777" w:rsidR="0059528C" w:rsidRPr="00585F27" w:rsidRDefault="0059528C" w:rsidP="0059528C">
      <w:pPr>
        <w:spacing w:line="480" w:lineRule="auto"/>
        <w:ind w:left="1440"/>
        <w:jc w:val="both"/>
        <w:rPr>
          <w:u w:val="single"/>
        </w:rPr>
      </w:pPr>
      <w:r w:rsidRPr="00585F27">
        <w:rPr>
          <w:u w:val="single"/>
        </w:rPr>
        <w:t>(a</w:t>
      </w:r>
      <w:r>
        <w:rPr>
          <w:u w:val="single"/>
        </w:rPr>
        <w:t xml:space="preserve">) </w:t>
      </w:r>
      <w:r>
        <w:rPr>
          <w:u w:val="single"/>
        </w:rPr>
        <w:tab/>
      </w:r>
      <w:r w:rsidRPr="00585F27">
        <w:rPr>
          <w:u w:val="single"/>
        </w:rPr>
        <w:t xml:space="preserve">It is the intent of the Town Commission in establishing the </w:t>
      </w:r>
      <w:r>
        <w:rPr>
          <w:u w:val="single"/>
        </w:rPr>
        <w:t>Youth Affairs Advisory Board</w:t>
      </w:r>
      <w:r w:rsidRPr="00585F27">
        <w:rPr>
          <w:u w:val="single"/>
        </w:rPr>
        <w:t xml:space="preserve"> that this Board shall act in an advisory capacity to the Town Commission for the express purpose of </w:t>
      </w:r>
      <w:r>
        <w:rPr>
          <w:u w:val="single"/>
        </w:rPr>
        <w:t xml:space="preserve">providing the </w:t>
      </w:r>
      <w:r w:rsidR="00322DA6">
        <w:rPr>
          <w:u w:val="single"/>
        </w:rPr>
        <w:t xml:space="preserve">Town </w:t>
      </w:r>
      <w:r>
        <w:rPr>
          <w:u w:val="single"/>
        </w:rPr>
        <w:t>Commission non-binding recommendations</w:t>
      </w:r>
      <w:r w:rsidR="00322DA6">
        <w:rPr>
          <w:u w:val="single"/>
        </w:rPr>
        <w:t xml:space="preserve"> to assist the Town to continue addressing matters of concern or</w:t>
      </w:r>
      <w:r w:rsidR="0042313B">
        <w:rPr>
          <w:u w:val="single"/>
        </w:rPr>
        <w:t xml:space="preserve"> importance to the Town’s Youth.</w:t>
      </w:r>
      <w:r w:rsidRPr="00585F27">
        <w:rPr>
          <w:u w:val="single"/>
        </w:rPr>
        <w:t xml:space="preserve"> </w:t>
      </w:r>
    </w:p>
    <w:p w14:paraId="0A4C98B9" w14:textId="77777777" w:rsidR="0059528C" w:rsidRPr="00767A6B" w:rsidRDefault="0059528C" w:rsidP="0059528C">
      <w:pPr>
        <w:spacing w:line="480" w:lineRule="auto"/>
        <w:ind w:firstLine="720"/>
        <w:jc w:val="both"/>
        <w:rPr>
          <w:u w:val="single"/>
        </w:rPr>
      </w:pPr>
      <w:r w:rsidRPr="00767A6B">
        <w:rPr>
          <w:b/>
          <w:u w:val="single"/>
        </w:rPr>
        <w:t>Sec. 2-3</w:t>
      </w:r>
      <w:r w:rsidR="008A4111">
        <w:rPr>
          <w:b/>
          <w:u w:val="single"/>
        </w:rPr>
        <w:t>18</w:t>
      </w:r>
      <w:r w:rsidRPr="00767A6B">
        <w:rPr>
          <w:b/>
          <w:u w:val="single"/>
        </w:rPr>
        <w:t xml:space="preserve"> DUTIES</w:t>
      </w:r>
    </w:p>
    <w:p w14:paraId="378B9ADE" w14:textId="77777777" w:rsidR="0059528C" w:rsidRPr="00767A6B" w:rsidRDefault="0059528C" w:rsidP="0059528C">
      <w:pPr>
        <w:spacing w:line="480" w:lineRule="auto"/>
        <w:ind w:left="720"/>
        <w:jc w:val="both"/>
        <w:rPr>
          <w:u w:val="single"/>
        </w:rPr>
      </w:pPr>
      <w:r w:rsidRPr="00767A6B">
        <w:rPr>
          <w:u w:val="single"/>
        </w:rPr>
        <w:t xml:space="preserve">The duties of the Pembroke Park </w:t>
      </w:r>
      <w:r>
        <w:rPr>
          <w:u w:val="single"/>
        </w:rPr>
        <w:t>Youth Affairs Advisory Board</w:t>
      </w:r>
      <w:r w:rsidRPr="00767A6B">
        <w:rPr>
          <w:u w:val="single"/>
        </w:rPr>
        <w:t xml:space="preserve"> shall be as follows:</w:t>
      </w:r>
    </w:p>
    <w:p w14:paraId="01C11031" w14:textId="77777777" w:rsidR="0059528C" w:rsidRPr="00767A6B" w:rsidRDefault="0059528C" w:rsidP="0059528C">
      <w:pPr>
        <w:spacing w:line="480" w:lineRule="auto"/>
        <w:ind w:left="1440"/>
        <w:jc w:val="both"/>
        <w:rPr>
          <w:u w:val="single"/>
        </w:rPr>
      </w:pPr>
      <w:r w:rsidRPr="00767A6B">
        <w:rPr>
          <w:u w:val="single"/>
        </w:rPr>
        <w:t xml:space="preserve">(a) </w:t>
      </w:r>
      <w:r>
        <w:rPr>
          <w:u w:val="single"/>
        </w:rPr>
        <w:tab/>
      </w:r>
      <w:r w:rsidRPr="00767A6B">
        <w:rPr>
          <w:u w:val="single"/>
        </w:rPr>
        <w:t xml:space="preserve">To act in an advisory capacity to the Town Commission; to conduct and hold public meetings in which matters affecting </w:t>
      </w:r>
      <w:r w:rsidR="00322DA6">
        <w:rPr>
          <w:u w:val="single"/>
        </w:rPr>
        <w:t>the Town’s youth</w:t>
      </w:r>
      <w:r>
        <w:rPr>
          <w:u w:val="single"/>
        </w:rPr>
        <w:t xml:space="preserve"> are considered and discussed; </w:t>
      </w:r>
      <w:r w:rsidRPr="00767A6B">
        <w:rPr>
          <w:u w:val="single"/>
        </w:rPr>
        <w:t xml:space="preserve"> </w:t>
      </w:r>
    </w:p>
    <w:p w14:paraId="6696DD99" w14:textId="77777777" w:rsidR="0059528C" w:rsidRDefault="0059528C" w:rsidP="0059528C">
      <w:pPr>
        <w:spacing w:line="480" w:lineRule="auto"/>
        <w:ind w:left="1440"/>
        <w:jc w:val="both"/>
        <w:rPr>
          <w:u w:val="single"/>
        </w:rPr>
      </w:pPr>
      <w:r w:rsidRPr="00767A6B">
        <w:rPr>
          <w:u w:val="single"/>
        </w:rPr>
        <w:t xml:space="preserve">(b) </w:t>
      </w:r>
      <w:r>
        <w:rPr>
          <w:u w:val="single"/>
        </w:rPr>
        <w:tab/>
      </w:r>
      <w:r w:rsidRPr="00767A6B">
        <w:rPr>
          <w:u w:val="single"/>
        </w:rPr>
        <w:t xml:space="preserve">To articulate and transmit recommendations to the Commission </w:t>
      </w:r>
      <w:r w:rsidR="00322DA6">
        <w:rPr>
          <w:u w:val="single"/>
        </w:rPr>
        <w:t xml:space="preserve">on matters pertaining to the youth </w:t>
      </w:r>
      <w:r w:rsidRPr="00767A6B">
        <w:rPr>
          <w:u w:val="single"/>
        </w:rPr>
        <w:t>that may be addressed by Comm</w:t>
      </w:r>
      <w:r>
        <w:rPr>
          <w:u w:val="single"/>
        </w:rPr>
        <w:t>ission or Administrative action;</w:t>
      </w:r>
    </w:p>
    <w:p w14:paraId="44C02075" w14:textId="77777777" w:rsidR="0059528C" w:rsidRPr="00767A6B" w:rsidRDefault="0059528C" w:rsidP="0059528C">
      <w:pPr>
        <w:spacing w:line="480" w:lineRule="auto"/>
        <w:ind w:left="1440"/>
        <w:jc w:val="both"/>
        <w:rPr>
          <w:u w:val="single"/>
        </w:rPr>
      </w:pPr>
      <w:r>
        <w:rPr>
          <w:u w:val="single"/>
        </w:rPr>
        <w:t>(c)</w:t>
      </w:r>
      <w:r>
        <w:rPr>
          <w:u w:val="single"/>
        </w:rPr>
        <w:tab/>
        <w:t xml:space="preserve">To perform additional duties related to the City’s </w:t>
      </w:r>
      <w:r w:rsidR="00322DA6">
        <w:rPr>
          <w:u w:val="single"/>
        </w:rPr>
        <w:t xml:space="preserve">youth </w:t>
      </w:r>
      <w:r>
        <w:rPr>
          <w:u w:val="single"/>
        </w:rPr>
        <w:t xml:space="preserve">as may be assigned by the Town Commission or the Town Manager from time to time. </w:t>
      </w:r>
      <w:r w:rsidRPr="00767A6B">
        <w:rPr>
          <w:u w:val="single"/>
        </w:rPr>
        <w:t xml:space="preserve"> </w:t>
      </w:r>
    </w:p>
    <w:p w14:paraId="19AA0C3C" w14:textId="77777777" w:rsidR="0059528C" w:rsidRPr="00767A6B" w:rsidRDefault="0059528C" w:rsidP="0059528C">
      <w:pPr>
        <w:spacing w:line="480" w:lineRule="auto"/>
        <w:ind w:firstLine="720"/>
        <w:jc w:val="both"/>
        <w:rPr>
          <w:b/>
          <w:u w:val="single"/>
        </w:rPr>
      </w:pPr>
      <w:r w:rsidRPr="00767A6B">
        <w:rPr>
          <w:b/>
          <w:u w:val="single"/>
        </w:rPr>
        <w:t>Sec. 2-3</w:t>
      </w:r>
      <w:r w:rsidR="008A4111">
        <w:rPr>
          <w:b/>
          <w:u w:val="single"/>
        </w:rPr>
        <w:t>19</w:t>
      </w:r>
      <w:r w:rsidRPr="00767A6B">
        <w:rPr>
          <w:b/>
          <w:u w:val="single"/>
        </w:rPr>
        <w:t xml:space="preserve"> BOARD ACTION ADVISORY ONLY</w:t>
      </w:r>
    </w:p>
    <w:p w14:paraId="2BA42A92" w14:textId="77777777" w:rsidR="0059528C" w:rsidRPr="00585F27" w:rsidRDefault="0059528C" w:rsidP="0059528C">
      <w:pPr>
        <w:spacing w:line="480" w:lineRule="auto"/>
        <w:ind w:left="1440"/>
        <w:jc w:val="both"/>
        <w:rPr>
          <w:bCs/>
          <w:u w:val="single"/>
        </w:rPr>
      </w:pPr>
      <w:r w:rsidRPr="00585F27">
        <w:rPr>
          <w:bCs/>
          <w:u w:val="single"/>
        </w:rPr>
        <w:t xml:space="preserve">The actions, decisions, and recommendations undertaken or approved by the </w:t>
      </w:r>
      <w:r>
        <w:rPr>
          <w:bCs/>
          <w:u w:val="single"/>
        </w:rPr>
        <w:t>Youth Affairs Advisory Board</w:t>
      </w:r>
      <w:r w:rsidRPr="00585F27">
        <w:rPr>
          <w:bCs/>
          <w:u w:val="single"/>
        </w:rPr>
        <w:t xml:space="preserve"> of the Town of Pembroke Park shall not be final or binding </w:t>
      </w:r>
      <w:r w:rsidRPr="00585F27">
        <w:rPr>
          <w:bCs/>
          <w:u w:val="single"/>
        </w:rPr>
        <w:lastRenderedPageBreak/>
        <w:t xml:space="preserve">on the Town Commission, but shall be advisory only. </w:t>
      </w:r>
    </w:p>
    <w:p w14:paraId="5401F589" w14:textId="77777777" w:rsidR="0059528C" w:rsidRPr="00767A6B" w:rsidRDefault="0059528C" w:rsidP="0059528C">
      <w:pPr>
        <w:spacing w:line="480" w:lineRule="auto"/>
        <w:ind w:left="720"/>
        <w:jc w:val="both"/>
        <w:rPr>
          <w:b/>
          <w:u w:val="single"/>
        </w:rPr>
      </w:pPr>
      <w:r w:rsidRPr="00767A6B">
        <w:rPr>
          <w:b/>
          <w:u w:val="single"/>
        </w:rPr>
        <w:t>Sect. 2-3</w:t>
      </w:r>
      <w:r w:rsidR="008A4111">
        <w:rPr>
          <w:b/>
          <w:u w:val="single"/>
        </w:rPr>
        <w:t>20</w:t>
      </w:r>
      <w:r w:rsidRPr="00767A6B">
        <w:rPr>
          <w:b/>
          <w:u w:val="single"/>
        </w:rPr>
        <w:t xml:space="preserve"> COMPOSITION, APPOINTMENT OF MEMBERS, AND TERM </w:t>
      </w:r>
    </w:p>
    <w:p w14:paraId="6A356215" w14:textId="77777777" w:rsidR="0059528C" w:rsidRPr="00585F27" w:rsidRDefault="0059528C" w:rsidP="0059528C">
      <w:pPr>
        <w:spacing w:line="480" w:lineRule="auto"/>
        <w:ind w:left="1440"/>
        <w:jc w:val="both"/>
        <w:rPr>
          <w:bCs/>
          <w:u w:val="single"/>
        </w:rPr>
      </w:pPr>
      <w:r>
        <w:rPr>
          <w:bCs/>
          <w:u w:val="single"/>
        </w:rPr>
        <w:t xml:space="preserve">(a) </w:t>
      </w:r>
      <w:r>
        <w:rPr>
          <w:bCs/>
          <w:u w:val="single"/>
        </w:rPr>
        <w:tab/>
      </w:r>
      <w:r w:rsidRPr="00585F27">
        <w:rPr>
          <w:bCs/>
          <w:u w:val="single"/>
        </w:rPr>
        <w:t xml:space="preserve">The Town of Pembroke Park </w:t>
      </w:r>
      <w:r>
        <w:rPr>
          <w:bCs/>
          <w:u w:val="single"/>
        </w:rPr>
        <w:t>Youth Affairs Advisory Board</w:t>
      </w:r>
      <w:r w:rsidRPr="00585F27">
        <w:rPr>
          <w:bCs/>
          <w:u w:val="single"/>
        </w:rPr>
        <w:t xml:space="preserve"> shall consist of five (5) members. </w:t>
      </w:r>
    </w:p>
    <w:p w14:paraId="1D00AD40" w14:textId="77777777" w:rsidR="0059528C" w:rsidRDefault="0059528C" w:rsidP="0059528C">
      <w:pPr>
        <w:spacing w:line="480" w:lineRule="auto"/>
        <w:ind w:left="1440"/>
        <w:jc w:val="both"/>
        <w:rPr>
          <w:bCs/>
          <w:u w:val="single"/>
        </w:rPr>
      </w:pPr>
      <w:r>
        <w:rPr>
          <w:bCs/>
          <w:u w:val="single"/>
        </w:rPr>
        <w:t xml:space="preserve">(b) </w:t>
      </w:r>
      <w:r>
        <w:rPr>
          <w:bCs/>
          <w:u w:val="single"/>
        </w:rPr>
        <w:tab/>
      </w:r>
      <w:r w:rsidRPr="00585F27">
        <w:rPr>
          <w:bCs/>
          <w:u w:val="single"/>
        </w:rPr>
        <w:t>Each member of the Town Commission shall appoint one member to the Board.</w:t>
      </w:r>
      <w:r>
        <w:rPr>
          <w:bCs/>
          <w:u w:val="single"/>
        </w:rPr>
        <w:t xml:space="preserve"> Appointees to the Board shall be announ</w:t>
      </w:r>
      <w:r w:rsidR="0042313B">
        <w:rPr>
          <w:bCs/>
          <w:u w:val="single"/>
        </w:rPr>
        <w:t xml:space="preserve">ced publicly by the appointing </w:t>
      </w:r>
      <w:r>
        <w:rPr>
          <w:bCs/>
          <w:u w:val="single"/>
        </w:rPr>
        <w:t xml:space="preserve">Commissioner at a regular meeting of the Town Commission. </w:t>
      </w:r>
      <w:r w:rsidRPr="00585F27">
        <w:rPr>
          <w:bCs/>
          <w:u w:val="single"/>
        </w:rPr>
        <w:t xml:space="preserve"> </w:t>
      </w:r>
    </w:p>
    <w:p w14:paraId="3E034020" w14:textId="77777777" w:rsidR="00322DA6" w:rsidRDefault="00322DA6" w:rsidP="0059528C">
      <w:pPr>
        <w:spacing w:line="480" w:lineRule="auto"/>
        <w:ind w:left="1440"/>
        <w:jc w:val="both"/>
        <w:rPr>
          <w:bCs/>
          <w:u w:val="single"/>
        </w:rPr>
      </w:pPr>
      <w:r>
        <w:rPr>
          <w:bCs/>
          <w:u w:val="single"/>
        </w:rPr>
        <w:t xml:space="preserve">(c) </w:t>
      </w:r>
      <w:r w:rsidR="0042313B">
        <w:rPr>
          <w:bCs/>
          <w:u w:val="single"/>
        </w:rPr>
        <w:tab/>
      </w:r>
      <w:r>
        <w:rPr>
          <w:bCs/>
          <w:u w:val="single"/>
        </w:rPr>
        <w:t xml:space="preserve">In making appointments to this Board, consideration shall be given by each Commission to students residing within the Town in grades ten (10) through twelve (12) who are no less than fourteen (14) years old. </w:t>
      </w:r>
    </w:p>
    <w:p w14:paraId="1DBFD73B" w14:textId="77777777" w:rsidR="0059528C" w:rsidRPr="00585F27" w:rsidRDefault="0042313B" w:rsidP="00322DA6">
      <w:pPr>
        <w:spacing w:line="480" w:lineRule="auto"/>
        <w:ind w:left="1440"/>
        <w:jc w:val="both"/>
        <w:rPr>
          <w:bCs/>
          <w:u w:val="single"/>
        </w:rPr>
      </w:pPr>
      <w:r>
        <w:rPr>
          <w:bCs/>
          <w:u w:val="single"/>
        </w:rPr>
        <w:t xml:space="preserve"> (d</w:t>
      </w:r>
      <w:r w:rsidR="0059528C">
        <w:rPr>
          <w:bCs/>
          <w:u w:val="single"/>
        </w:rPr>
        <w:t xml:space="preserve">) </w:t>
      </w:r>
      <w:r w:rsidR="0059528C">
        <w:rPr>
          <w:bCs/>
          <w:u w:val="single"/>
        </w:rPr>
        <w:tab/>
      </w:r>
      <w:r w:rsidR="0059528C" w:rsidRPr="00585F27">
        <w:rPr>
          <w:bCs/>
          <w:u w:val="single"/>
        </w:rPr>
        <w:t xml:space="preserve">Members of the Board shall </w:t>
      </w:r>
      <w:r w:rsidR="0059528C">
        <w:rPr>
          <w:bCs/>
          <w:u w:val="single"/>
        </w:rPr>
        <w:t>serve at the pleasure of the appointing member of the Town Commission</w:t>
      </w:r>
      <w:r w:rsidR="0059528C" w:rsidRPr="00585F27">
        <w:rPr>
          <w:bCs/>
          <w:u w:val="single"/>
        </w:rPr>
        <w:t>.</w:t>
      </w:r>
    </w:p>
    <w:p w14:paraId="63B0B079" w14:textId="77777777" w:rsidR="0059528C" w:rsidRPr="00767A6B" w:rsidRDefault="0059528C" w:rsidP="0059528C">
      <w:pPr>
        <w:spacing w:line="480" w:lineRule="auto"/>
        <w:ind w:firstLine="720"/>
        <w:jc w:val="both"/>
        <w:rPr>
          <w:b/>
          <w:u w:val="single"/>
        </w:rPr>
      </w:pPr>
      <w:r w:rsidRPr="00767A6B">
        <w:rPr>
          <w:b/>
          <w:u w:val="single"/>
        </w:rPr>
        <w:t>Sec. 2-3</w:t>
      </w:r>
      <w:r w:rsidR="008A4111">
        <w:rPr>
          <w:b/>
          <w:u w:val="single"/>
        </w:rPr>
        <w:t>21</w:t>
      </w:r>
      <w:r w:rsidRPr="00767A6B">
        <w:rPr>
          <w:b/>
          <w:u w:val="single"/>
        </w:rPr>
        <w:t xml:space="preserve"> QUALIFICATIONS OF MEMBERSHIP</w:t>
      </w:r>
    </w:p>
    <w:p w14:paraId="0C6EFB16" w14:textId="77777777" w:rsidR="0059528C" w:rsidRDefault="0042313B" w:rsidP="0059528C">
      <w:pPr>
        <w:spacing w:line="480" w:lineRule="auto"/>
        <w:ind w:left="1440"/>
        <w:jc w:val="both"/>
        <w:rPr>
          <w:bCs/>
          <w:u w:val="single"/>
        </w:rPr>
      </w:pPr>
      <w:r>
        <w:rPr>
          <w:bCs/>
          <w:u w:val="single"/>
        </w:rPr>
        <w:t xml:space="preserve">(a) </w:t>
      </w:r>
      <w:r>
        <w:rPr>
          <w:bCs/>
          <w:u w:val="single"/>
        </w:rPr>
        <w:tab/>
      </w:r>
      <w:r w:rsidR="0059528C">
        <w:rPr>
          <w:bCs/>
          <w:u w:val="single"/>
        </w:rPr>
        <w:t xml:space="preserve">All individuals </w:t>
      </w:r>
      <w:r w:rsidR="0059528C" w:rsidRPr="00585F27">
        <w:rPr>
          <w:bCs/>
          <w:u w:val="single"/>
        </w:rPr>
        <w:t xml:space="preserve">appointed by the Town Commission </w:t>
      </w:r>
      <w:r w:rsidR="0059528C">
        <w:rPr>
          <w:bCs/>
          <w:u w:val="single"/>
        </w:rPr>
        <w:t>to serve on the Youth Affairs Advisory Board must be full-</w:t>
      </w:r>
      <w:r w:rsidR="0059528C" w:rsidRPr="00585F27">
        <w:rPr>
          <w:bCs/>
          <w:u w:val="single"/>
        </w:rPr>
        <w:t xml:space="preserve">time residents of the Town.  </w:t>
      </w:r>
    </w:p>
    <w:p w14:paraId="18A32867" w14:textId="77777777" w:rsidR="0042313B" w:rsidRPr="00585F27" w:rsidRDefault="0042313B" w:rsidP="0042313B">
      <w:pPr>
        <w:spacing w:line="480" w:lineRule="auto"/>
        <w:ind w:left="1440"/>
        <w:jc w:val="both"/>
        <w:rPr>
          <w:bCs/>
          <w:u w:val="single"/>
        </w:rPr>
      </w:pPr>
      <w:r>
        <w:rPr>
          <w:bCs/>
          <w:u w:val="single"/>
        </w:rPr>
        <w:t xml:space="preserve">(b) </w:t>
      </w:r>
      <w:r>
        <w:rPr>
          <w:bCs/>
          <w:u w:val="single"/>
        </w:rPr>
        <w:tab/>
        <w:t xml:space="preserve">All board members are required to maintain at least a 2.5 GPA during their time of the Board. </w:t>
      </w:r>
    </w:p>
    <w:p w14:paraId="4651ADBE" w14:textId="77777777" w:rsidR="0059528C" w:rsidRPr="00767A6B" w:rsidRDefault="0059528C" w:rsidP="0059528C">
      <w:pPr>
        <w:spacing w:line="480" w:lineRule="auto"/>
        <w:ind w:firstLine="720"/>
        <w:jc w:val="both"/>
        <w:rPr>
          <w:b/>
          <w:u w:val="single"/>
        </w:rPr>
      </w:pPr>
      <w:r w:rsidRPr="00767A6B">
        <w:rPr>
          <w:b/>
          <w:u w:val="single"/>
        </w:rPr>
        <w:t>Sec. 2-3</w:t>
      </w:r>
      <w:r w:rsidR="008A4111">
        <w:rPr>
          <w:b/>
          <w:u w:val="single"/>
        </w:rPr>
        <w:t>22</w:t>
      </w:r>
      <w:r w:rsidRPr="00767A6B">
        <w:rPr>
          <w:b/>
          <w:u w:val="single"/>
        </w:rPr>
        <w:t xml:space="preserve"> MEETINGS, DATES, PROCEDURES, RECORDS, AND QUORUM</w:t>
      </w:r>
    </w:p>
    <w:p w14:paraId="46831FF3" w14:textId="77777777" w:rsidR="0059528C" w:rsidRPr="00585F27" w:rsidRDefault="0059528C" w:rsidP="0059528C">
      <w:pPr>
        <w:spacing w:line="480" w:lineRule="auto"/>
        <w:ind w:left="1440"/>
        <w:jc w:val="both"/>
        <w:rPr>
          <w:bCs/>
          <w:u w:val="single"/>
        </w:rPr>
      </w:pPr>
      <w:r>
        <w:rPr>
          <w:bCs/>
          <w:u w:val="single"/>
        </w:rPr>
        <w:t xml:space="preserve">(a) </w:t>
      </w:r>
      <w:r>
        <w:rPr>
          <w:bCs/>
          <w:u w:val="single"/>
        </w:rPr>
        <w:tab/>
      </w:r>
      <w:r w:rsidRPr="00585F27">
        <w:rPr>
          <w:bCs/>
          <w:u w:val="single"/>
        </w:rPr>
        <w:t xml:space="preserve">An organizational meeting of the </w:t>
      </w:r>
      <w:r>
        <w:rPr>
          <w:bCs/>
          <w:u w:val="single"/>
        </w:rPr>
        <w:t>Youth Affairs Advisory Board</w:t>
      </w:r>
      <w:r w:rsidRPr="00585F27">
        <w:rPr>
          <w:bCs/>
          <w:u w:val="single"/>
        </w:rPr>
        <w:t xml:space="preserve"> shall be held at the first meeting of the Board after their appointment and thereafter at the first </w:t>
      </w:r>
      <w:r w:rsidR="00322DA6">
        <w:rPr>
          <w:bCs/>
          <w:u w:val="single"/>
        </w:rPr>
        <w:t>regular meeting in the month of September</w:t>
      </w:r>
      <w:r w:rsidRPr="00585F27">
        <w:rPr>
          <w:bCs/>
          <w:u w:val="single"/>
        </w:rPr>
        <w:t xml:space="preserve"> of each year or as soon thereafter as practicable. </w:t>
      </w:r>
    </w:p>
    <w:p w14:paraId="2F6D8385" w14:textId="77777777" w:rsidR="0059528C" w:rsidRPr="00585F27" w:rsidRDefault="0059528C" w:rsidP="0059528C">
      <w:pPr>
        <w:spacing w:line="480" w:lineRule="auto"/>
        <w:ind w:left="1440"/>
        <w:jc w:val="both"/>
        <w:rPr>
          <w:bCs/>
          <w:u w:val="single"/>
        </w:rPr>
      </w:pPr>
      <w:r>
        <w:rPr>
          <w:bCs/>
          <w:u w:val="single"/>
        </w:rPr>
        <w:t>(b)</w:t>
      </w:r>
      <w:r>
        <w:rPr>
          <w:bCs/>
          <w:u w:val="single"/>
        </w:rPr>
        <w:tab/>
      </w:r>
      <w:r w:rsidRPr="00585F27">
        <w:rPr>
          <w:bCs/>
          <w:u w:val="single"/>
        </w:rPr>
        <w:t xml:space="preserve">A chairperson and vice-chairperson shall be elected for terms of one (1) </w:t>
      </w:r>
      <w:r w:rsidRPr="00585F27">
        <w:rPr>
          <w:bCs/>
          <w:u w:val="single"/>
        </w:rPr>
        <w:lastRenderedPageBreak/>
        <w:t xml:space="preserve">year by a majority of the Board. </w:t>
      </w:r>
    </w:p>
    <w:p w14:paraId="175B61C8" w14:textId="77777777" w:rsidR="00322DA6" w:rsidRDefault="0059528C" w:rsidP="0059528C">
      <w:pPr>
        <w:spacing w:line="480" w:lineRule="auto"/>
        <w:ind w:left="1440"/>
        <w:jc w:val="both"/>
        <w:rPr>
          <w:bCs/>
          <w:u w:val="single"/>
        </w:rPr>
      </w:pPr>
      <w:r>
        <w:rPr>
          <w:bCs/>
          <w:u w:val="single"/>
        </w:rPr>
        <w:t>(c)</w:t>
      </w:r>
      <w:r>
        <w:rPr>
          <w:bCs/>
          <w:u w:val="single"/>
        </w:rPr>
        <w:tab/>
      </w:r>
      <w:r w:rsidRPr="00585F27">
        <w:rPr>
          <w:bCs/>
          <w:u w:val="single"/>
        </w:rPr>
        <w:t xml:space="preserve">At least one (1) meeting of the Board shall be held on a </w:t>
      </w:r>
      <w:r w:rsidR="00322DA6">
        <w:rPr>
          <w:bCs/>
          <w:u w:val="single"/>
        </w:rPr>
        <w:t>monthly basis during each academic school year.</w:t>
      </w:r>
    </w:p>
    <w:p w14:paraId="27C2EEAE" w14:textId="77777777" w:rsidR="0059528C" w:rsidRPr="00585F27" w:rsidRDefault="00322DA6" w:rsidP="0059528C">
      <w:pPr>
        <w:spacing w:line="480" w:lineRule="auto"/>
        <w:ind w:left="1440"/>
        <w:jc w:val="both"/>
        <w:rPr>
          <w:bCs/>
          <w:u w:val="single"/>
        </w:rPr>
      </w:pPr>
      <w:r>
        <w:rPr>
          <w:bCs/>
          <w:u w:val="single"/>
        </w:rPr>
        <w:t>(d)</w:t>
      </w:r>
      <w:r>
        <w:rPr>
          <w:bCs/>
          <w:u w:val="single"/>
        </w:rPr>
        <w:tab/>
      </w:r>
      <w:r w:rsidR="0059528C" w:rsidRPr="00585F27">
        <w:rPr>
          <w:bCs/>
          <w:u w:val="single"/>
        </w:rPr>
        <w:t xml:space="preserve"> </w:t>
      </w:r>
      <w:r>
        <w:rPr>
          <w:bCs/>
          <w:u w:val="single"/>
        </w:rPr>
        <w:t>A</w:t>
      </w:r>
      <w:r w:rsidR="0059528C">
        <w:rPr>
          <w:bCs/>
          <w:u w:val="single"/>
        </w:rPr>
        <w:t>dditional</w:t>
      </w:r>
      <w:r w:rsidR="0059528C" w:rsidRPr="00585F27">
        <w:rPr>
          <w:bCs/>
          <w:u w:val="single"/>
        </w:rPr>
        <w:t xml:space="preserve"> meetings may be called by the chairperson</w:t>
      </w:r>
      <w:r w:rsidR="0059528C">
        <w:rPr>
          <w:bCs/>
          <w:u w:val="single"/>
        </w:rPr>
        <w:t>, or at the request of the Town Commission or the Town Manager.</w:t>
      </w:r>
      <w:r w:rsidR="0059528C" w:rsidRPr="00585F27">
        <w:rPr>
          <w:bCs/>
          <w:u w:val="single"/>
        </w:rPr>
        <w:t xml:space="preserve"> </w:t>
      </w:r>
    </w:p>
    <w:p w14:paraId="7C4B4573" w14:textId="77777777" w:rsidR="0059528C" w:rsidRDefault="00FB7392" w:rsidP="0059528C">
      <w:pPr>
        <w:spacing w:line="480" w:lineRule="auto"/>
        <w:ind w:left="1440"/>
        <w:jc w:val="both"/>
        <w:rPr>
          <w:bCs/>
          <w:u w:val="single"/>
        </w:rPr>
      </w:pPr>
      <w:r>
        <w:rPr>
          <w:bCs/>
          <w:u w:val="single"/>
        </w:rPr>
        <w:t>(e</w:t>
      </w:r>
      <w:r w:rsidR="0059528C">
        <w:rPr>
          <w:bCs/>
          <w:u w:val="single"/>
        </w:rPr>
        <w:t xml:space="preserve">) </w:t>
      </w:r>
      <w:r w:rsidR="0059528C">
        <w:rPr>
          <w:bCs/>
          <w:u w:val="single"/>
        </w:rPr>
        <w:tab/>
      </w:r>
      <w:r w:rsidR="0059528C" w:rsidRPr="00585F27">
        <w:rPr>
          <w:bCs/>
          <w:u w:val="single"/>
        </w:rPr>
        <w:t xml:space="preserve">Three (3) members in attendance shall constitute a quorum of the Board. </w:t>
      </w:r>
    </w:p>
    <w:p w14:paraId="6EB44E7A" w14:textId="77777777" w:rsidR="00FB7392" w:rsidRDefault="00FB7392" w:rsidP="0059528C">
      <w:pPr>
        <w:spacing w:line="480" w:lineRule="auto"/>
        <w:ind w:left="1440"/>
        <w:jc w:val="both"/>
        <w:rPr>
          <w:bCs/>
          <w:u w:val="single"/>
        </w:rPr>
      </w:pPr>
      <w:r>
        <w:rPr>
          <w:bCs/>
          <w:u w:val="single"/>
        </w:rPr>
        <w:t xml:space="preserve">(f) </w:t>
      </w:r>
      <w:r>
        <w:rPr>
          <w:bCs/>
          <w:u w:val="single"/>
        </w:rPr>
        <w:tab/>
        <w:t xml:space="preserve">All meetings of the Board shall be open to the public and subject to the requirements of Section 287.011, F.S. </w:t>
      </w:r>
    </w:p>
    <w:p w14:paraId="16338859" w14:textId="77777777" w:rsidR="0059528C" w:rsidRPr="00767A6B" w:rsidRDefault="0059528C" w:rsidP="0059528C">
      <w:pPr>
        <w:spacing w:line="480" w:lineRule="auto"/>
        <w:ind w:firstLine="720"/>
        <w:jc w:val="both"/>
        <w:rPr>
          <w:b/>
          <w:u w:val="single"/>
        </w:rPr>
      </w:pPr>
      <w:r>
        <w:rPr>
          <w:b/>
          <w:u w:val="single"/>
        </w:rPr>
        <w:t>Sec. 2-3</w:t>
      </w:r>
      <w:r w:rsidR="008A4111">
        <w:rPr>
          <w:b/>
          <w:u w:val="single"/>
        </w:rPr>
        <w:t>23</w:t>
      </w:r>
      <w:r w:rsidRPr="00767A6B">
        <w:rPr>
          <w:b/>
          <w:u w:val="single"/>
        </w:rPr>
        <w:t>. ASSISTANCE TO THE BOARD</w:t>
      </w:r>
    </w:p>
    <w:p w14:paraId="520272B5" w14:textId="77777777" w:rsidR="0059528C" w:rsidRPr="00685F31" w:rsidRDefault="0059528C" w:rsidP="0059528C">
      <w:pPr>
        <w:spacing w:line="480" w:lineRule="auto"/>
        <w:ind w:left="1440"/>
        <w:jc w:val="both"/>
        <w:rPr>
          <w:u w:val="single"/>
        </w:rPr>
      </w:pPr>
      <w:r>
        <w:rPr>
          <w:u w:val="single"/>
        </w:rPr>
        <w:t>(a)</w:t>
      </w:r>
      <w:r>
        <w:rPr>
          <w:u w:val="single"/>
        </w:rPr>
        <w:tab/>
      </w:r>
      <w:r w:rsidRPr="00585F27">
        <w:rPr>
          <w:u w:val="single"/>
        </w:rPr>
        <w:t xml:space="preserve">The Town Manager, or his or her designee, shall attend board meetings and provide assistance and advice to the Board in its deliberations. The Town Clerk, or his or her designee, shall act as the secretary to the Board and be responsible for providing </w:t>
      </w:r>
      <w:r>
        <w:rPr>
          <w:u w:val="single"/>
        </w:rPr>
        <w:t>notice of Board</w:t>
      </w:r>
      <w:r w:rsidRPr="00585F27">
        <w:rPr>
          <w:u w:val="single"/>
        </w:rPr>
        <w:t xml:space="preserve"> meetings and for recording of meeting minutes. The Town Attorney, or his or her designee, shall act as the Attorney for the Board</w:t>
      </w:r>
      <w:r w:rsidR="0042313B">
        <w:rPr>
          <w:u w:val="single"/>
        </w:rPr>
        <w:t xml:space="preserve"> and attend Board meetings, upon request</w:t>
      </w:r>
      <w:r w:rsidRPr="00585F27">
        <w:rPr>
          <w:u w:val="single"/>
        </w:rPr>
        <w:t xml:space="preserve">. </w:t>
      </w:r>
    </w:p>
    <w:p w14:paraId="42F76252" w14:textId="77777777" w:rsidR="0059528C" w:rsidRPr="007D3918" w:rsidRDefault="0059528C" w:rsidP="0059528C">
      <w:pPr>
        <w:pStyle w:val="PlainText"/>
        <w:spacing w:line="480" w:lineRule="auto"/>
        <w:ind w:firstLine="720"/>
        <w:jc w:val="both"/>
        <w:rPr>
          <w:rFonts w:ascii="Times New Roman" w:eastAsia="MS Mincho" w:hAnsi="Times New Roman" w:cs="Times New Roman"/>
          <w:sz w:val="24"/>
        </w:rPr>
      </w:pPr>
      <w:r>
        <w:rPr>
          <w:rFonts w:ascii="Times New Roman" w:eastAsia="MS Mincho" w:hAnsi="Times New Roman" w:cs="Times New Roman"/>
          <w:b/>
          <w:sz w:val="24"/>
          <w:u w:val="single"/>
        </w:rPr>
        <w:t xml:space="preserve">Section </w:t>
      </w:r>
      <w:r w:rsidRPr="00B31FC9">
        <w:rPr>
          <w:rFonts w:ascii="Times New Roman" w:eastAsia="MS Mincho" w:hAnsi="Times New Roman" w:cs="Times New Roman"/>
          <w:b/>
          <w:sz w:val="24"/>
          <w:u w:val="single"/>
        </w:rPr>
        <w:t>3</w:t>
      </w:r>
      <w:r>
        <w:rPr>
          <w:rFonts w:ascii="Times New Roman" w:eastAsia="MS Mincho" w:hAnsi="Times New Roman" w:cs="Times New Roman"/>
          <w:b/>
          <w:sz w:val="24"/>
          <w:u w:val="single"/>
        </w:rPr>
        <w:t>:</w:t>
      </w:r>
      <w:r w:rsidRPr="00B31FC9">
        <w:rPr>
          <w:rFonts w:ascii="Times New Roman" w:eastAsia="MS Mincho" w:hAnsi="Times New Roman" w:cs="Times New Roman"/>
          <w:b/>
          <w:sz w:val="24"/>
        </w:rPr>
        <w:tab/>
      </w:r>
      <w:r>
        <w:rPr>
          <w:rFonts w:ascii="Times New Roman" w:eastAsia="MS Mincho" w:hAnsi="Times New Roman" w:cs="Times New Roman"/>
          <w:sz w:val="24"/>
        </w:rPr>
        <w:t xml:space="preserve">It is the intention of the Town Commission of the Town of Pembroke Park that the provisions of this Ordinance shall become and be made a part of the Code of Ordinances of the Town of Pembroke Park, Florida, and that the Sections of this Ordinance may be renumbered, re-lettered and the word “Ordinance” may be changed to “Section,” “Article,” or such other word or phrase in order to accomplish such intention. </w:t>
      </w:r>
    </w:p>
    <w:p w14:paraId="2783B217" w14:textId="77777777" w:rsidR="0059528C" w:rsidRDefault="0059528C" w:rsidP="0059528C">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sz w:val="24"/>
          <w:u w:val="single"/>
        </w:rPr>
        <w:t>Section 4:</w:t>
      </w:r>
      <w:r>
        <w:rPr>
          <w:rFonts w:ascii="Times New Roman" w:eastAsia="MS Mincho" w:hAnsi="Times New Roman" w:cs="Times New Roman"/>
          <w:sz w:val="24"/>
        </w:rPr>
        <w:tab/>
        <w:t>All sections or parts of the Code of Ordinances, all ordinances or parts of ordinances and all resolutions or parts of resolutions in conflict herewith, be and the same, are hereby repealed to the extent of such conflicts.</w:t>
      </w:r>
    </w:p>
    <w:p w14:paraId="0253EF15" w14:textId="77777777" w:rsidR="0059528C" w:rsidRDefault="0059528C" w:rsidP="0059528C">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lastRenderedPageBreak/>
        <w:tab/>
      </w:r>
      <w:r>
        <w:rPr>
          <w:rFonts w:ascii="Times New Roman" w:eastAsia="MS Mincho" w:hAnsi="Times New Roman" w:cs="Times New Roman"/>
          <w:b/>
          <w:sz w:val="24"/>
          <w:u w:val="single"/>
        </w:rPr>
        <w:t>Section 5:</w:t>
      </w:r>
      <w:r>
        <w:rPr>
          <w:rFonts w:ascii="Times New Roman" w:eastAsia="MS Mincho" w:hAnsi="Times New Roman" w:cs="Times New Roman"/>
          <w:sz w:val="24"/>
        </w:rPr>
        <w:tab/>
        <w:t>Should any section or provision of this Ordinance, or any portion thereof, of any paragraph, sentence or word, be declared by a Court of competent jurisdiction to be invalid, such decision shall not affect the validity of the remainder hereof, as a whole or a part thereof other than the part declared to be invalid.</w:t>
      </w:r>
    </w:p>
    <w:p w14:paraId="69079A1F" w14:textId="77777777" w:rsidR="0059528C" w:rsidRDefault="0059528C" w:rsidP="0059528C">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sz w:val="24"/>
          <w:u w:val="single"/>
        </w:rPr>
        <w:t>Section 6:</w:t>
      </w:r>
      <w:r>
        <w:rPr>
          <w:rFonts w:ascii="Times New Roman" w:eastAsia="MS Mincho" w:hAnsi="Times New Roman" w:cs="Times New Roman"/>
          <w:sz w:val="24"/>
        </w:rPr>
        <w:tab/>
        <w:t>This Ordinance shall become effective upon adoption.</w:t>
      </w:r>
    </w:p>
    <w:p w14:paraId="63B07885" w14:textId="77777777" w:rsidR="0042313B" w:rsidRDefault="0042313B" w:rsidP="0042313B">
      <w:pPr>
        <w:widowControl/>
        <w:autoSpaceDE/>
        <w:autoSpaceDN/>
        <w:adjustRightInd/>
        <w:spacing w:after="160" w:line="259" w:lineRule="auto"/>
        <w:jc w:val="center"/>
        <w:rPr>
          <w:rFonts w:eastAsia="MS Mincho"/>
        </w:rPr>
      </w:pPr>
      <w:r>
        <w:rPr>
          <w:rFonts w:eastAsia="MS Mincho"/>
        </w:rPr>
        <w:t>THE REST OF THIS PAGE HAS BEEN INTENTIONALLY LEFT BLANK.</w:t>
      </w:r>
    </w:p>
    <w:p w14:paraId="040C6E52" w14:textId="77777777" w:rsidR="0042313B" w:rsidRDefault="0042313B">
      <w:pPr>
        <w:widowControl/>
        <w:autoSpaceDE/>
        <w:autoSpaceDN/>
        <w:adjustRightInd/>
        <w:spacing w:after="160" w:line="259" w:lineRule="auto"/>
        <w:rPr>
          <w:rFonts w:eastAsia="MS Mincho"/>
        </w:rPr>
      </w:pPr>
      <w:r>
        <w:rPr>
          <w:rFonts w:eastAsia="MS Mincho"/>
        </w:rPr>
        <w:br w:type="page"/>
      </w:r>
    </w:p>
    <w:p w14:paraId="6BF0F7C2" w14:textId="77777777" w:rsidR="0042313B" w:rsidRDefault="0042313B" w:rsidP="0042313B">
      <w:pPr>
        <w:widowControl/>
        <w:autoSpaceDE/>
        <w:autoSpaceDN/>
        <w:adjustRightInd/>
        <w:spacing w:after="160" w:line="259" w:lineRule="auto"/>
        <w:jc w:val="center"/>
        <w:rPr>
          <w:rFonts w:eastAsia="MS Mincho"/>
          <w:szCs w:val="20"/>
        </w:rPr>
      </w:pPr>
    </w:p>
    <w:p w14:paraId="165DC19E" w14:textId="77777777" w:rsidR="0042313B" w:rsidRDefault="0042313B" w:rsidP="0059528C">
      <w:pPr>
        <w:pStyle w:val="PlainText"/>
        <w:spacing w:line="480" w:lineRule="auto"/>
        <w:jc w:val="both"/>
        <w:rPr>
          <w:rFonts w:ascii="Times New Roman" w:eastAsia="MS Mincho" w:hAnsi="Times New Roman" w:cs="Times New Roman"/>
          <w:sz w:val="24"/>
        </w:rPr>
      </w:pPr>
    </w:p>
    <w:p w14:paraId="25D992DB" w14:textId="77777777" w:rsidR="0059528C" w:rsidRPr="007D3918" w:rsidRDefault="0059528C" w:rsidP="00B20C9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u w:val="single"/>
        </w:rPr>
      </w:pPr>
    </w:p>
    <w:p w14:paraId="26E3A7D6" w14:textId="77777777" w:rsidR="00B20C9E" w:rsidRPr="00BA4CFC" w:rsidRDefault="00B20C9E" w:rsidP="00B20C9E">
      <w:pPr>
        <w:jc w:val="both"/>
        <w:rPr>
          <w:snapToGrid w:val="0"/>
        </w:rPr>
      </w:pPr>
      <w:r w:rsidRPr="003A0379">
        <w:rPr>
          <w:b/>
          <w:bCs/>
        </w:rPr>
        <w:t>PASSED AND ADOPTED BY THE TOWN COMMISSION OF THE TOWN OF PEMBROKE PARK, FLORIDA, ON THE FIRST READING, THIS ___ DAY OF __________________, 2023.</w:t>
      </w:r>
    </w:p>
    <w:p w14:paraId="06AA9323" w14:textId="77777777" w:rsidR="00B20C9E" w:rsidRPr="003A0379" w:rsidRDefault="00B20C9E" w:rsidP="00B20C9E">
      <w:pPr>
        <w:suppressLineNumbers/>
        <w:tabs>
          <w:tab w:val="left" w:pos="-720"/>
        </w:tabs>
        <w:suppressAutoHyphens/>
        <w:jc w:val="both"/>
        <w:rPr>
          <w:b/>
          <w:bCs/>
        </w:rPr>
      </w:pPr>
    </w:p>
    <w:p w14:paraId="58DB69C0" w14:textId="77777777" w:rsidR="00B20C9E" w:rsidRPr="003A0379" w:rsidRDefault="00B20C9E" w:rsidP="00B20C9E">
      <w:pPr>
        <w:suppressLineNumbers/>
        <w:tabs>
          <w:tab w:val="left" w:pos="-720"/>
        </w:tabs>
        <w:suppressAutoHyphens/>
        <w:jc w:val="both"/>
        <w:rPr>
          <w:b/>
          <w:bCs/>
        </w:rPr>
      </w:pPr>
      <w:r w:rsidRPr="003A0379">
        <w:rPr>
          <w:b/>
          <w:bCs/>
        </w:rPr>
        <w:t>PASSED ADOPTED BY THE TOWN COMMISSION OF THE TOWN OF PEMBROKE PARK, FLORIDA, ON THE SECOND AND FINAL READING, THIS ___ DAY OF __________________, 2023.</w:t>
      </w:r>
    </w:p>
    <w:p w14:paraId="7474C1E4" w14:textId="77777777" w:rsidR="00B20C9E" w:rsidRPr="00504E37" w:rsidRDefault="00B20C9E" w:rsidP="00B20C9E">
      <w:pPr>
        <w:suppressLineNumbers/>
        <w:tabs>
          <w:tab w:val="left" w:pos="-720"/>
        </w:tabs>
        <w:suppressAutoHyphens/>
        <w:jc w:val="both"/>
      </w:pPr>
    </w:p>
    <w:p w14:paraId="3E3F2B2F" w14:textId="77777777" w:rsidR="00B20C9E" w:rsidRPr="00B32746" w:rsidRDefault="00B20C9E" w:rsidP="00B20C9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rPr>
      </w:pPr>
      <w:r w:rsidRPr="00462F78">
        <w:rPr>
          <w:snapToGrid w:val="0"/>
        </w:rPr>
        <w:t>ATTEST:</w:t>
      </w:r>
    </w:p>
    <w:p w14:paraId="18687E85" w14:textId="77777777" w:rsidR="00B20C9E" w:rsidRPr="00504E37" w:rsidRDefault="00B20C9E" w:rsidP="00B20C9E">
      <w:pPr>
        <w:tabs>
          <w:tab w:val="left" w:pos="720"/>
          <w:tab w:val="left" w:pos="1440"/>
          <w:tab w:val="left" w:pos="2160"/>
          <w:tab w:val="left" w:pos="2880"/>
          <w:tab w:val="left" w:pos="3600"/>
          <w:tab w:val="left" w:pos="4320"/>
          <w:tab w:val="left" w:pos="5040"/>
        </w:tabs>
        <w:spacing w:line="221" w:lineRule="auto"/>
        <w:ind w:left="5040" w:hanging="5040"/>
        <w:jc w:val="both"/>
      </w:pPr>
      <w:r w:rsidRPr="00504E37">
        <w:tab/>
      </w:r>
      <w:r w:rsidRPr="00504E37">
        <w:tab/>
      </w:r>
      <w:r w:rsidRPr="00504E37">
        <w:tab/>
      </w:r>
      <w:r w:rsidRPr="00504E37">
        <w:tab/>
      </w:r>
      <w:r w:rsidRPr="00504E37">
        <w:tab/>
      </w:r>
      <w:r w:rsidRPr="00504E37">
        <w:tab/>
      </w:r>
      <w:r w:rsidRPr="00504E37">
        <w:tab/>
        <w:t>_______________________________</w:t>
      </w:r>
    </w:p>
    <w:p w14:paraId="7BCA82FD" w14:textId="13C1086B" w:rsidR="00B20C9E" w:rsidRDefault="00B20C9E" w:rsidP="00B20C9E">
      <w:pPr>
        <w:tabs>
          <w:tab w:val="left" w:pos="720"/>
          <w:tab w:val="left" w:pos="1440"/>
          <w:tab w:val="left" w:pos="2160"/>
          <w:tab w:val="left" w:pos="2880"/>
          <w:tab w:val="left" w:pos="3600"/>
          <w:tab w:val="left" w:pos="4320"/>
          <w:tab w:val="left" w:pos="5040"/>
        </w:tabs>
        <w:spacing w:line="221" w:lineRule="auto"/>
        <w:ind w:left="5040" w:hanging="5040"/>
        <w:jc w:val="both"/>
      </w:pPr>
      <w:r w:rsidRPr="00820797">
        <w:tab/>
      </w:r>
      <w:r w:rsidRPr="00820797">
        <w:tab/>
      </w:r>
      <w:r w:rsidRPr="00820797">
        <w:tab/>
      </w:r>
      <w:r w:rsidRPr="00820797">
        <w:tab/>
      </w:r>
      <w:r w:rsidRPr="00820797">
        <w:tab/>
      </w:r>
      <w:r w:rsidRPr="00820797">
        <w:tab/>
      </w:r>
      <w:r w:rsidRPr="00820797">
        <w:tab/>
        <w:t>ASHIRA MOHAMMED</w:t>
      </w:r>
    </w:p>
    <w:p w14:paraId="3ACBF77F" w14:textId="78EF69F6" w:rsidR="00C51DD3" w:rsidRPr="00116F36" w:rsidRDefault="00C51DD3" w:rsidP="00B20C9E">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tab/>
      </w:r>
      <w:r>
        <w:tab/>
      </w:r>
      <w:r>
        <w:tab/>
      </w:r>
      <w:r>
        <w:tab/>
      </w:r>
      <w:r>
        <w:tab/>
      </w:r>
      <w:r>
        <w:tab/>
      </w:r>
      <w:r>
        <w:tab/>
        <w:t>Mayor</w:t>
      </w:r>
    </w:p>
    <w:p w14:paraId="2310197A" w14:textId="77777777" w:rsidR="00B20C9E" w:rsidRPr="003A0379" w:rsidRDefault="00B20C9E" w:rsidP="00B20C9E">
      <w:pPr>
        <w:spacing w:line="221" w:lineRule="auto"/>
        <w:jc w:val="both"/>
      </w:pPr>
      <w:r w:rsidRPr="003A0379">
        <w:tab/>
      </w:r>
      <w:r w:rsidRPr="003A0379">
        <w:tab/>
      </w:r>
      <w:r w:rsidRPr="003A0379">
        <w:tab/>
      </w:r>
      <w:r w:rsidRPr="003A0379">
        <w:tab/>
      </w:r>
      <w:r w:rsidRPr="003A0379">
        <w:tab/>
      </w:r>
      <w:r w:rsidRPr="003A0379">
        <w:tab/>
      </w:r>
      <w:r w:rsidRPr="003A0379">
        <w:tab/>
      </w:r>
      <w:r w:rsidRPr="003A0379">
        <w:tab/>
      </w:r>
    </w:p>
    <w:p w14:paraId="3BAE10A6" w14:textId="77777777" w:rsidR="00B20C9E" w:rsidRPr="003A0379" w:rsidRDefault="00B20C9E" w:rsidP="00B20C9E">
      <w:pPr>
        <w:spacing w:line="221" w:lineRule="auto"/>
        <w:jc w:val="both"/>
      </w:pPr>
      <w:r w:rsidRPr="003A0379">
        <w:rPr>
          <w:u w:val="single"/>
        </w:rPr>
        <w:t xml:space="preserve">                                                                   </w:t>
      </w:r>
      <w:r w:rsidRPr="003A0379">
        <w:tab/>
      </w:r>
    </w:p>
    <w:p w14:paraId="1FC1740B" w14:textId="77777777" w:rsidR="00B20C9E" w:rsidRPr="00504E37" w:rsidRDefault="00B20C9E" w:rsidP="00B20C9E">
      <w:pPr>
        <w:spacing w:line="221" w:lineRule="auto"/>
        <w:jc w:val="both"/>
        <w:rPr>
          <w:u w:val="single"/>
        </w:rPr>
      </w:pPr>
      <w:r w:rsidRPr="003A0379">
        <w:t>MARLEN D. MARTELL</w:t>
      </w:r>
      <w:r w:rsidRPr="003A0379">
        <w:tab/>
      </w:r>
      <w:r w:rsidRPr="003A0379">
        <w:tab/>
      </w:r>
      <w:r w:rsidRPr="003A0379">
        <w:tab/>
      </w:r>
      <w:r w:rsidRPr="003A0379">
        <w:tab/>
      </w:r>
    </w:p>
    <w:p w14:paraId="5B8D8543" w14:textId="77777777" w:rsidR="00B20C9E" w:rsidRPr="00B32746" w:rsidRDefault="00B20C9E" w:rsidP="00B20C9E">
      <w:pPr>
        <w:tabs>
          <w:tab w:val="left" w:pos="720"/>
          <w:tab w:val="left" w:pos="1440"/>
          <w:tab w:val="left" w:pos="2160"/>
        </w:tabs>
        <w:spacing w:line="221" w:lineRule="auto"/>
        <w:ind w:left="2160" w:hanging="2160"/>
        <w:jc w:val="both"/>
      </w:pPr>
      <w:r w:rsidRPr="00504E37">
        <w:t>Town Clerk</w:t>
      </w:r>
      <w:r w:rsidRPr="00504E37">
        <w:tab/>
      </w:r>
      <w:r w:rsidRPr="00504E37">
        <w:fldChar w:fldCharType="begin"/>
      </w:r>
      <w:r w:rsidRPr="00504E37">
        <w:instrText>FILENAME</w:instrText>
      </w:r>
      <w:r w:rsidRPr="00504E37">
        <w:fldChar w:fldCharType="end"/>
      </w:r>
      <w:r w:rsidRPr="00462F78">
        <w:t xml:space="preserve"> </w:t>
      </w:r>
    </w:p>
    <w:p w14:paraId="5F3E4F2D" w14:textId="77777777" w:rsidR="00B20C9E" w:rsidRPr="00504E37" w:rsidRDefault="00B20C9E" w:rsidP="00B20C9E">
      <w:pPr>
        <w:tabs>
          <w:tab w:val="right" w:pos="9360"/>
        </w:tabs>
        <w:jc w:val="both"/>
      </w:pPr>
    </w:p>
    <w:p w14:paraId="74706A81" w14:textId="77777777" w:rsidR="00B20C9E" w:rsidRPr="00116F36" w:rsidRDefault="00B20C9E" w:rsidP="00B20C9E">
      <w:pPr>
        <w:tabs>
          <w:tab w:val="right" w:pos="9360"/>
        </w:tabs>
        <w:jc w:val="both"/>
      </w:pPr>
      <w:r w:rsidRPr="00820797">
        <w:t>Approved as to form and legal sufficiency:</w:t>
      </w:r>
    </w:p>
    <w:p w14:paraId="17B2CC0E" w14:textId="77777777" w:rsidR="00B20C9E" w:rsidRPr="003A0379" w:rsidRDefault="00B20C9E" w:rsidP="00B20C9E">
      <w:pPr>
        <w:tabs>
          <w:tab w:val="right" w:pos="9360"/>
        </w:tabs>
        <w:jc w:val="both"/>
      </w:pPr>
    </w:p>
    <w:p w14:paraId="414AEBDC" w14:textId="77777777" w:rsidR="00B20C9E" w:rsidRPr="003A0379" w:rsidRDefault="00B20C9E" w:rsidP="00B20C9E">
      <w:pPr>
        <w:tabs>
          <w:tab w:val="right" w:pos="9360"/>
        </w:tabs>
        <w:jc w:val="both"/>
      </w:pPr>
    </w:p>
    <w:p w14:paraId="7247284B" w14:textId="77777777" w:rsidR="00B20C9E" w:rsidRPr="003A0379" w:rsidRDefault="00B20C9E" w:rsidP="00B20C9E">
      <w:r w:rsidRPr="003A0379">
        <w:t>__________________________________</w:t>
      </w:r>
    </w:p>
    <w:p w14:paraId="2EE1A920" w14:textId="431096AD" w:rsidR="00B20C9E" w:rsidRPr="003A0379" w:rsidRDefault="00C51DD3" w:rsidP="00B20C9E">
      <w:pPr>
        <w:tabs>
          <w:tab w:val="right" w:pos="9360"/>
        </w:tabs>
        <w:jc w:val="both"/>
      </w:pPr>
      <w:r w:rsidRPr="003A0379">
        <w:t>JACOB G. HOROWITZ</w:t>
      </w:r>
    </w:p>
    <w:p w14:paraId="22220F69" w14:textId="77777777" w:rsidR="00B20C9E" w:rsidRPr="003A0379" w:rsidRDefault="00B20C9E" w:rsidP="00B20C9E">
      <w:pPr>
        <w:tabs>
          <w:tab w:val="right" w:pos="9360"/>
        </w:tabs>
        <w:jc w:val="both"/>
      </w:pPr>
      <w:r w:rsidRPr="003A0379">
        <w:t>Interim Town Attorney</w:t>
      </w:r>
    </w:p>
    <w:p w14:paraId="0FB6005F" w14:textId="77777777" w:rsidR="00B20C9E" w:rsidRPr="003A0379" w:rsidRDefault="00B20C9E" w:rsidP="00B20C9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both"/>
      </w:pPr>
    </w:p>
    <w:p w14:paraId="5438EC17" w14:textId="77777777" w:rsidR="00B20C9E" w:rsidRPr="003A0379" w:rsidRDefault="00B20C9E" w:rsidP="00B20C9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3A0379">
        <w:rPr>
          <w:snapToGrid w:val="0"/>
        </w:rPr>
        <w:tab/>
      </w:r>
      <w:r w:rsidRPr="003A0379">
        <w:rPr>
          <w:snapToGrid w:val="0"/>
        </w:rPr>
        <w:tab/>
      </w:r>
      <w:r w:rsidRPr="003A0379">
        <w:rPr>
          <w:snapToGrid w:val="0"/>
          <w:u w:val="single"/>
        </w:rPr>
        <w:t>VOTE</w:t>
      </w:r>
    </w:p>
    <w:p w14:paraId="26C6154F" w14:textId="77777777" w:rsidR="00B20C9E" w:rsidRPr="003A0379" w:rsidRDefault="00B20C9E" w:rsidP="00B20C9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182C4135" w14:textId="77777777" w:rsidR="00B20C9E" w:rsidRPr="003A0379" w:rsidRDefault="00B20C9E" w:rsidP="00B20C9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3A0379">
        <w:rPr>
          <w:snapToGrid w:val="0"/>
        </w:rPr>
        <w:t>ASHIRA MOHAMMED</w:t>
      </w:r>
      <w:r w:rsidRPr="003A0379">
        <w:rPr>
          <w:snapToGrid w:val="0"/>
        </w:rPr>
        <w:tab/>
      </w:r>
      <w:r w:rsidRPr="003A0379">
        <w:rPr>
          <w:snapToGrid w:val="0"/>
        </w:rPr>
        <w:tab/>
        <w:t>______</w:t>
      </w:r>
    </w:p>
    <w:p w14:paraId="74CE48FF" w14:textId="77777777" w:rsidR="00B20C9E" w:rsidRPr="003A0379" w:rsidRDefault="00B20C9E" w:rsidP="00B20C9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p>
    <w:p w14:paraId="35FBD23B" w14:textId="77777777" w:rsidR="00C51DD3"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r w:rsidRPr="003A0379">
        <w:t>ERIK MORRISSETTE</w:t>
      </w:r>
      <w:r w:rsidRPr="003A0379">
        <w:tab/>
      </w:r>
      <w:r w:rsidRPr="003A0379">
        <w:tab/>
        <w:t>______</w:t>
      </w:r>
    </w:p>
    <w:p w14:paraId="18BCE373" w14:textId="77777777" w:rsidR="00C51DD3"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216E673B" w14:textId="77777777" w:rsidR="00C51DD3" w:rsidRPr="003A0379"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sidRPr="003A0379">
        <w:rPr>
          <w:snapToGrid w:val="0"/>
        </w:rPr>
        <w:t>WILLIAM R. HODGKINS</w:t>
      </w:r>
      <w:r w:rsidRPr="003A0379">
        <w:rPr>
          <w:snapToGrid w:val="0"/>
        </w:rPr>
        <w:tab/>
      </w:r>
      <w:r w:rsidRPr="003A0379">
        <w:rPr>
          <w:snapToGrid w:val="0"/>
        </w:rPr>
        <w:tab/>
      </w:r>
      <w:r w:rsidRPr="003A0379">
        <w:rPr>
          <w:snapToGrid w:val="0"/>
          <w:u w:val="single"/>
        </w:rPr>
        <w:tab/>
      </w:r>
    </w:p>
    <w:p w14:paraId="237AFB9B" w14:textId="77777777" w:rsidR="00C51DD3" w:rsidRPr="00E92E9C"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4013337D" w14:textId="77777777" w:rsidR="00C51DD3" w:rsidRPr="003A0379"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sidRPr="003A0379">
        <w:rPr>
          <w:snapToGrid w:val="0"/>
        </w:rPr>
        <w:t>MUSFIKA KASHEM</w:t>
      </w:r>
      <w:r w:rsidRPr="003A0379">
        <w:rPr>
          <w:snapToGrid w:val="0"/>
        </w:rPr>
        <w:tab/>
      </w:r>
      <w:r w:rsidRPr="003A0379">
        <w:rPr>
          <w:snapToGrid w:val="0"/>
        </w:rPr>
        <w:tab/>
      </w:r>
      <w:r w:rsidRPr="003A0379">
        <w:rPr>
          <w:snapToGrid w:val="0"/>
          <w:u w:val="single"/>
        </w:rPr>
        <w:tab/>
      </w:r>
    </w:p>
    <w:p w14:paraId="3BAB1582" w14:textId="77777777" w:rsidR="00C51DD3" w:rsidRPr="003A0379"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p>
    <w:p w14:paraId="2D64E090" w14:textId="77777777" w:rsidR="00C51DD3" w:rsidRPr="003A0379" w:rsidRDefault="00C51DD3" w:rsidP="00C51DD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3A0379">
        <w:rPr>
          <w:snapToGrid w:val="0"/>
        </w:rPr>
        <w:t>GEOFFREY JACOBS</w:t>
      </w:r>
      <w:r w:rsidRPr="003A0379">
        <w:rPr>
          <w:snapToGrid w:val="0"/>
        </w:rPr>
        <w:tab/>
      </w:r>
      <w:r w:rsidRPr="003A0379">
        <w:rPr>
          <w:snapToGrid w:val="0"/>
        </w:rPr>
        <w:tab/>
      </w:r>
      <w:r w:rsidRPr="003A0379">
        <w:rPr>
          <w:snapToGrid w:val="0"/>
          <w:u w:val="single"/>
        </w:rPr>
        <w:tab/>
      </w:r>
    </w:p>
    <w:p w14:paraId="23CF05DA" w14:textId="77777777" w:rsidR="0059528C" w:rsidRDefault="0059528C" w:rsidP="0059528C"/>
    <w:p w14:paraId="58205343" w14:textId="77777777" w:rsidR="00A346FA" w:rsidRDefault="00A346FA"/>
    <w:sectPr w:rsidR="00A346FA" w:rsidSect="004A4B54">
      <w:headerReference w:type="default" r:id="rId6"/>
      <w:footerReference w:type="default" r:id="rId7"/>
      <w:footerReference w:type="first" r:id="rId8"/>
      <w:pgSz w:w="12240" w:h="15840" w:code="1"/>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8BCB" w14:textId="77777777" w:rsidR="00FB7392" w:rsidRDefault="00FB7392" w:rsidP="006D7C89">
      <w:r>
        <w:separator/>
      </w:r>
    </w:p>
  </w:endnote>
  <w:endnote w:type="continuationSeparator" w:id="0">
    <w:p w14:paraId="2B6004FE" w14:textId="77777777" w:rsidR="00FB7392" w:rsidRDefault="00FB7392" w:rsidP="006D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0FA7" w14:textId="77777777" w:rsidR="00FB7392" w:rsidRPr="006141B3" w:rsidRDefault="00FB7392" w:rsidP="004A4B54">
    <w:pPr>
      <w:spacing w:line="240" w:lineRule="exact"/>
      <w:rPr>
        <w:rStyle w:val="PageNumber"/>
        <w:sz w:val="20"/>
        <w:szCs w:val="20"/>
      </w:rPr>
    </w:pPr>
    <w:r w:rsidRPr="0042313B">
      <w:rPr>
        <w:rStyle w:val="PageNumber"/>
        <w:noProof/>
        <w:sz w:val="12"/>
        <w:szCs w:val="20"/>
      </w:rPr>
      <w:t>{00583939.1 3399-0000000 }</w:t>
    </w:r>
    <w:r>
      <w:rPr>
        <w:rStyle w:val="PageNumber"/>
        <w:sz w:val="20"/>
        <w:szCs w:val="20"/>
      </w:rPr>
      <w:tab/>
    </w:r>
    <w:r w:rsidRPr="006141B3">
      <w:rPr>
        <w:rStyle w:val="PageNumber"/>
        <w:sz w:val="20"/>
        <w:szCs w:val="20"/>
      </w:rPr>
      <w:fldChar w:fldCharType="begin"/>
    </w:r>
    <w:r w:rsidRPr="006141B3">
      <w:rPr>
        <w:rStyle w:val="PageNumber"/>
        <w:sz w:val="20"/>
        <w:szCs w:val="20"/>
      </w:rPr>
      <w:instrText xml:space="preserve"> PAGE </w:instrText>
    </w:r>
    <w:r w:rsidRPr="006141B3">
      <w:rPr>
        <w:rStyle w:val="PageNumber"/>
        <w:sz w:val="20"/>
        <w:szCs w:val="20"/>
      </w:rPr>
      <w:fldChar w:fldCharType="separate"/>
    </w:r>
    <w:r w:rsidR="008E0B84">
      <w:rPr>
        <w:rStyle w:val="PageNumber"/>
        <w:noProof/>
        <w:sz w:val="20"/>
        <w:szCs w:val="20"/>
      </w:rPr>
      <w:t>3</w:t>
    </w:r>
    <w:r w:rsidRPr="006141B3">
      <w:rPr>
        <w:rStyle w:val="PageNumber"/>
        <w:sz w:val="20"/>
        <w:szCs w:val="20"/>
      </w:rPr>
      <w:fldChar w:fldCharType="end"/>
    </w:r>
  </w:p>
  <w:p w14:paraId="58C13E3A" w14:textId="77777777" w:rsidR="00FB7392" w:rsidRPr="006141B3" w:rsidRDefault="00FB7392" w:rsidP="004A4B54">
    <w:pPr>
      <w:spacing w:line="240" w:lineRule="exact"/>
    </w:pPr>
  </w:p>
  <w:p w14:paraId="087D18A1" w14:textId="77777777" w:rsidR="00FB7392" w:rsidRPr="006141B3" w:rsidRDefault="00FB7392">
    <w:pPr>
      <w:framePr w:w="9361" w:wrap="notBeside" w:vAnchor="text" w:hAnchor="text" w:x="1" w:y="1"/>
      <w:jc w:val="center"/>
    </w:pPr>
  </w:p>
  <w:p w14:paraId="42269EFF" w14:textId="77777777" w:rsidR="00FB7392" w:rsidRPr="006141B3" w:rsidRDefault="00FB73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A413" w14:textId="77777777" w:rsidR="00FB7392" w:rsidRPr="006141B3" w:rsidRDefault="00FB7392" w:rsidP="004A4B54">
    <w:pPr>
      <w:pStyle w:val="Footer"/>
    </w:pPr>
    <w:r w:rsidRPr="0042313B">
      <w:rPr>
        <w:noProof/>
        <w:sz w:val="12"/>
      </w:rPr>
      <w:t>{00583939.1 3399-0000000 }</w:t>
    </w:r>
    <w:r>
      <w:tab/>
    </w:r>
    <w:sdt>
      <w:sdtPr>
        <w:id w:val="772842215"/>
        <w:docPartObj>
          <w:docPartGallery w:val="Page Numbers (Bottom of Page)"/>
          <w:docPartUnique/>
        </w:docPartObj>
      </w:sdtPr>
      <w:sdtEndPr/>
      <w:sdtContent>
        <w:r w:rsidRPr="006141B3">
          <w:rPr>
            <w:sz w:val="20"/>
            <w:szCs w:val="20"/>
          </w:rPr>
          <w:fldChar w:fldCharType="begin"/>
        </w:r>
        <w:r w:rsidRPr="006141B3">
          <w:rPr>
            <w:sz w:val="20"/>
            <w:szCs w:val="20"/>
          </w:rPr>
          <w:instrText xml:space="preserve"> PAGE   \* MERGEFORMAT </w:instrText>
        </w:r>
        <w:r w:rsidRPr="006141B3">
          <w:rPr>
            <w:sz w:val="20"/>
            <w:szCs w:val="20"/>
          </w:rPr>
          <w:fldChar w:fldCharType="separate"/>
        </w:r>
        <w:r w:rsidR="008E0B84">
          <w:rPr>
            <w:noProof/>
            <w:sz w:val="20"/>
            <w:szCs w:val="20"/>
          </w:rPr>
          <w:t>1</w:t>
        </w:r>
        <w:r w:rsidRPr="006141B3">
          <w:rPr>
            <w:sz w:val="20"/>
            <w:szCs w:val="20"/>
          </w:rPr>
          <w:fldChar w:fldCharType="end"/>
        </w:r>
      </w:sdtContent>
    </w:sdt>
  </w:p>
  <w:p w14:paraId="182D4EFC" w14:textId="77777777" w:rsidR="00FB7392" w:rsidRPr="006141B3" w:rsidRDefault="00FB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0DB9" w14:textId="77777777" w:rsidR="00FB7392" w:rsidRDefault="00FB7392" w:rsidP="006D7C89">
      <w:pPr>
        <w:rPr>
          <w:noProof/>
        </w:rPr>
      </w:pPr>
      <w:r>
        <w:rPr>
          <w:noProof/>
        </w:rPr>
        <w:separator/>
      </w:r>
    </w:p>
  </w:footnote>
  <w:footnote w:type="continuationSeparator" w:id="0">
    <w:p w14:paraId="2D695A46" w14:textId="77777777" w:rsidR="00FB7392" w:rsidRDefault="00FB7392" w:rsidP="006D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5CEA" w14:textId="77777777" w:rsidR="00FB7392" w:rsidRPr="00982CF2" w:rsidRDefault="00FB7392" w:rsidP="004A4B54">
    <w:pPr>
      <w:pStyle w:val="Header"/>
      <w:jc w:val="right"/>
    </w:pPr>
    <w:r w:rsidRPr="00982CF2">
      <w:t>Town of Pembroke Park</w:t>
    </w:r>
  </w:p>
  <w:p w14:paraId="60AA47C9" w14:textId="5F40DB75" w:rsidR="00FB7392" w:rsidRDefault="00FB7392" w:rsidP="004A4B54">
    <w:pPr>
      <w:pStyle w:val="Header"/>
      <w:jc w:val="right"/>
    </w:pPr>
    <w:r>
      <w:t>Ordinance</w:t>
    </w:r>
    <w:r w:rsidRPr="00982CF2">
      <w:t xml:space="preserve"> </w:t>
    </w:r>
    <w:r>
      <w:t>No. 2023-</w:t>
    </w:r>
    <w:r w:rsidR="00C51DD3">
      <w:t>016</w:t>
    </w:r>
  </w:p>
  <w:p w14:paraId="7F90CE7F" w14:textId="77777777" w:rsidR="00FB7392" w:rsidRPr="004C6277" w:rsidRDefault="00FB7392" w:rsidP="004A4B54">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8C"/>
    <w:rsid w:val="00322DA6"/>
    <w:rsid w:val="0042313B"/>
    <w:rsid w:val="004A4B54"/>
    <w:rsid w:val="00547219"/>
    <w:rsid w:val="0059528C"/>
    <w:rsid w:val="006D7C89"/>
    <w:rsid w:val="008A4111"/>
    <w:rsid w:val="008E0B84"/>
    <w:rsid w:val="00A346FA"/>
    <w:rsid w:val="00B20C9E"/>
    <w:rsid w:val="00BE3AC2"/>
    <w:rsid w:val="00C51DD3"/>
    <w:rsid w:val="00D22335"/>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0C67"/>
  <w15:chartTrackingRefBased/>
  <w15:docId w15:val="{938F223B-DD09-45F7-8B12-4E3D26E0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528C"/>
    <w:pPr>
      <w:tabs>
        <w:tab w:val="center" w:pos="4320"/>
        <w:tab w:val="right" w:pos="8640"/>
      </w:tabs>
    </w:pPr>
  </w:style>
  <w:style w:type="character" w:customStyle="1" w:styleId="HeaderChar">
    <w:name w:val="Header Char"/>
    <w:basedOn w:val="DefaultParagraphFont"/>
    <w:link w:val="Header"/>
    <w:uiPriority w:val="99"/>
    <w:rsid w:val="0059528C"/>
    <w:rPr>
      <w:rFonts w:ascii="Times New Roman" w:eastAsia="Times New Roman" w:hAnsi="Times New Roman" w:cs="Times New Roman"/>
      <w:sz w:val="24"/>
      <w:szCs w:val="24"/>
    </w:rPr>
  </w:style>
  <w:style w:type="paragraph" w:styleId="Footer">
    <w:name w:val="footer"/>
    <w:basedOn w:val="Normal"/>
    <w:link w:val="FooterChar"/>
    <w:uiPriority w:val="99"/>
    <w:rsid w:val="0059528C"/>
    <w:pPr>
      <w:tabs>
        <w:tab w:val="center" w:pos="4320"/>
        <w:tab w:val="right" w:pos="8640"/>
      </w:tabs>
    </w:pPr>
  </w:style>
  <w:style w:type="character" w:customStyle="1" w:styleId="FooterChar">
    <w:name w:val="Footer Char"/>
    <w:basedOn w:val="DefaultParagraphFont"/>
    <w:link w:val="Footer"/>
    <w:uiPriority w:val="99"/>
    <w:rsid w:val="0059528C"/>
    <w:rPr>
      <w:rFonts w:ascii="Times New Roman" w:eastAsia="Times New Roman" w:hAnsi="Times New Roman" w:cs="Times New Roman"/>
      <w:sz w:val="24"/>
      <w:szCs w:val="24"/>
    </w:rPr>
  </w:style>
  <w:style w:type="character" w:styleId="PageNumber">
    <w:name w:val="page number"/>
    <w:basedOn w:val="DefaultParagraphFont"/>
    <w:rsid w:val="0059528C"/>
  </w:style>
  <w:style w:type="paragraph" w:styleId="PlainText">
    <w:name w:val="Plain Text"/>
    <w:basedOn w:val="Normal"/>
    <w:link w:val="PlainTextChar"/>
    <w:uiPriority w:val="99"/>
    <w:rsid w:val="0059528C"/>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5952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1087</Words>
  <Characters>6197</Characters>
  <Application>Microsoft Office Word</Application>
  <DocSecurity>0</DocSecurity>
  <PresentationFormat>15|.DOCX</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00583939.1 3399-0000000 /font=6</dc:subject>
  <dc:creator>Paul B. Hernandez</dc:creator>
  <cp:keywords/>
  <dc:description/>
  <cp:lastModifiedBy>Town Clerk</cp:lastModifiedBy>
  <cp:revision>3</cp:revision>
  <dcterms:created xsi:type="dcterms:W3CDTF">2023-10-27T19:44:00Z</dcterms:created>
  <dcterms:modified xsi:type="dcterms:W3CDTF">2023-10-27T19:46:00Z</dcterms:modified>
</cp:coreProperties>
</file>